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4C" w:rsidRDefault="00DD0E4C" w:rsidP="00DD0E4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D0E4C">
        <w:rPr>
          <w:rFonts w:asciiTheme="minorEastAsia" w:hAnsiTheme="minorEastAsia" w:hint="eastAsia"/>
          <w:b/>
          <w:sz w:val="24"/>
          <w:szCs w:val="24"/>
        </w:rPr>
        <w:t>第1周</w:t>
      </w:r>
      <w:r w:rsidR="005F5569">
        <w:rPr>
          <w:rFonts w:asciiTheme="minorEastAsia" w:hAnsiTheme="minorEastAsia" w:hint="eastAsia"/>
          <w:b/>
          <w:sz w:val="24"/>
          <w:szCs w:val="24"/>
        </w:rPr>
        <w:t>(</w:t>
      </w:r>
      <w:r w:rsidR="001E23D8">
        <w:rPr>
          <w:rFonts w:asciiTheme="minorEastAsia" w:hAnsiTheme="minorEastAsia" w:hint="eastAsia"/>
          <w:b/>
          <w:sz w:val="24"/>
          <w:szCs w:val="24"/>
        </w:rPr>
        <w:t>2</w:t>
      </w:r>
      <w:r w:rsidR="005F5569">
        <w:rPr>
          <w:rFonts w:asciiTheme="minorEastAsia" w:hAnsiTheme="minorEastAsia" w:hint="eastAsia"/>
          <w:b/>
          <w:sz w:val="24"/>
          <w:szCs w:val="24"/>
        </w:rPr>
        <w:t>.</w:t>
      </w:r>
      <w:r w:rsidR="00A52097">
        <w:rPr>
          <w:rFonts w:asciiTheme="minorEastAsia" w:hAnsiTheme="minorEastAsia" w:hint="eastAsia"/>
          <w:b/>
          <w:sz w:val="24"/>
          <w:szCs w:val="24"/>
        </w:rPr>
        <w:t>2</w:t>
      </w:r>
      <w:r w:rsidR="005F5569">
        <w:rPr>
          <w:rFonts w:asciiTheme="minorEastAsia" w:hAnsiTheme="minorEastAsia" w:hint="eastAsia"/>
          <w:b/>
          <w:sz w:val="24"/>
          <w:szCs w:val="24"/>
        </w:rPr>
        <w:t>6-</w:t>
      </w:r>
      <w:r w:rsidR="00A52097">
        <w:rPr>
          <w:rFonts w:asciiTheme="minorEastAsia" w:hAnsiTheme="minorEastAsia" w:hint="eastAsia"/>
          <w:b/>
          <w:sz w:val="24"/>
          <w:szCs w:val="24"/>
        </w:rPr>
        <w:t>3</w:t>
      </w:r>
      <w:r w:rsidR="005F5569">
        <w:rPr>
          <w:rFonts w:asciiTheme="minorEastAsia" w:hAnsiTheme="minorEastAsia" w:hint="eastAsia"/>
          <w:b/>
          <w:sz w:val="24"/>
          <w:szCs w:val="24"/>
        </w:rPr>
        <w:t>.</w:t>
      </w:r>
      <w:r w:rsidR="00A52097">
        <w:rPr>
          <w:rFonts w:asciiTheme="minorEastAsia" w:hAnsiTheme="minorEastAsia" w:hint="eastAsia"/>
          <w:b/>
          <w:sz w:val="24"/>
          <w:szCs w:val="24"/>
        </w:rPr>
        <w:t>04</w:t>
      </w:r>
      <w:r w:rsidR="005F5569">
        <w:rPr>
          <w:rFonts w:asciiTheme="minorEastAsia" w:hAnsiTheme="minorEastAsia" w:hint="eastAsia"/>
          <w:b/>
          <w:sz w:val="24"/>
          <w:szCs w:val="24"/>
        </w:rPr>
        <w:t>)</w:t>
      </w:r>
    </w:p>
    <w:p w:rsidR="00A52097" w:rsidRDefault="00A52097" w:rsidP="00DD0E4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1.周三下午(2月28日)，召开全体教师会议，布置本学期学院教学工作要点(宁群)，安排教学常规工作重点(徐秀荣)，各相关负责人(张光辉、李壮壮、刘兆鹏)公布本学期主要工作安排；</w:t>
      </w:r>
    </w:p>
    <w:p w:rsidR="00A52097" w:rsidRDefault="00A52097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布置本学期学院党建、学生工作要点(宋红军)，公布相关重点工作安排；</w:t>
      </w:r>
    </w:p>
    <w:p w:rsidR="00E10C1E" w:rsidRDefault="00E10C1E" w:rsidP="00E10C1E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</w:t>
      </w:r>
      <w:r w:rsidRPr="00E10C1E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本周四</w:t>
      </w:r>
      <w:r w:rsidR="00CC1996">
        <w:rPr>
          <w:rFonts w:asciiTheme="minorEastAsia" w:hAnsiTheme="minorEastAsia" w:hint="eastAsia"/>
          <w:b/>
          <w:sz w:val="24"/>
          <w:szCs w:val="24"/>
        </w:rPr>
        <w:t>下午(3月1日)，</w:t>
      </w:r>
      <w:r>
        <w:rPr>
          <w:rFonts w:asciiTheme="minorEastAsia" w:hAnsiTheme="minorEastAsia" w:hint="eastAsia"/>
          <w:b/>
          <w:sz w:val="24"/>
          <w:szCs w:val="24"/>
        </w:rPr>
        <w:t>召开</w:t>
      </w:r>
      <w:r w:rsidR="00CC1996">
        <w:rPr>
          <w:rFonts w:asciiTheme="minorEastAsia" w:hAnsiTheme="minorEastAsia" w:hint="eastAsia"/>
          <w:b/>
          <w:sz w:val="24"/>
          <w:szCs w:val="24"/>
        </w:rPr>
        <w:t>市调</w:t>
      </w:r>
      <w:r>
        <w:rPr>
          <w:rFonts w:asciiTheme="minorEastAsia" w:hAnsiTheme="minorEastAsia" w:hint="eastAsia"/>
          <w:b/>
          <w:sz w:val="24"/>
          <w:szCs w:val="24"/>
        </w:rPr>
        <w:t>大赛专门会议</w:t>
      </w:r>
      <w:r w:rsidR="00CC1996">
        <w:rPr>
          <w:rFonts w:asciiTheme="minorEastAsia" w:hAnsiTheme="minorEastAsia" w:hint="eastAsia"/>
          <w:b/>
          <w:sz w:val="24"/>
          <w:szCs w:val="24"/>
        </w:rPr>
        <w:t>(全体指导教师与参赛学生参加)</w:t>
      </w:r>
      <w:r>
        <w:rPr>
          <w:rFonts w:asciiTheme="minorEastAsia" w:hAnsiTheme="minorEastAsia" w:hint="eastAsia"/>
          <w:b/>
          <w:sz w:val="24"/>
          <w:szCs w:val="24"/>
        </w:rPr>
        <w:t>，了解大赛进展情况，参赛中遇到的问题与困难，了解各指导教师的指导情况，明确下一阶段的指导工作，加强实践阶段的工作指导</w:t>
      </w:r>
      <w:r w:rsidR="00CC1996">
        <w:rPr>
          <w:rFonts w:asciiTheme="minorEastAsia" w:hAnsiTheme="minorEastAsia" w:hint="eastAsia"/>
          <w:b/>
          <w:sz w:val="24"/>
          <w:szCs w:val="24"/>
        </w:rPr>
        <w:t>(宁群、李壮壮)</w:t>
      </w:r>
      <w:r>
        <w:rPr>
          <w:rFonts w:asciiTheme="minorEastAsia" w:hAnsiTheme="minorEastAsia" w:hint="eastAsia"/>
          <w:b/>
          <w:sz w:val="24"/>
          <w:szCs w:val="24"/>
        </w:rPr>
        <w:t>；</w:t>
      </w:r>
    </w:p>
    <w:p w:rsidR="00E10C1E" w:rsidRDefault="00E10C1E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E10C1E">
        <w:rPr>
          <w:rFonts w:ascii="楷体" w:eastAsia="楷体" w:hAnsi="楷体" w:hint="eastAsia"/>
          <w:b/>
          <w:sz w:val="24"/>
          <w:szCs w:val="24"/>
        </w:rPr>
        <w:t>注：为了</w:t>
      </w:r>
      <w:r>
        <w:rPr>
          <w:rFonts w:ascii="楷体" w:eastAsia="楷体" w:hAnsi="楷体" w:hint="eastAsia"/>
          <w:b/>
          <w:sz w:val="24"/>
          <w:szCs w:val="24"/>
        </w:rPr>
        <w:t>加强对大赛工作的</w:t>
      </w:r>
      <w:r w:rsidRPr="00E10C1E">
        <w:rPr>
          <w:rFonts w:ascii="楷体" w:eastAsia="楷体" w:hAnsi="楷体" w:hint="eastAsia"/>
          <w:b/>
          <w:sz w:val="24"/>
          <w:szCs w:val="24"/>
        </w:rPr>
        <w:t>督促</w:t>
      </w:r>
      <w:r>
        <w:rPr>
          <w:rFonts w:ascii="楷体" w:eastAsia="楷体" w:hAnsi="楷体" w:hint="eastAsia"/>
          <w:b/>
          <w:sz w:val="24"/>
          <w:szCs w:val="24"/>
        </w:rPr>
        <w:t>与监管</w:t>
      </w:r>
      <w:r w:rsidRPr="00E10C1E">
        <w:rPr>
          <w:rFonts w:ascii="楷体" w:eastAsia="楷体" w:hAnsi="楷体" w:hint="eastAsia"/>
          <w:b/>
          <w:sz w:val="24"/>
          <w:szCs w:val="24"/>
        </w:rPr>
        <w:t>，</w:t>
      </w:r>
      <w:r>
        <w:rPr>
          <w:rFonts w:ascii="楷体" w:eastAsia="楷体" w:hAnsi="楷体" w:hint="eastAsia"/>
          <w:b/>
          <w:sz w:val="24"/>
          <w:szCs w:val="24"/>
        </w:rPr>
        <w:t>对</w:t>
      </w:r>
      <w:r w:rsidRPr="00E10C1E">
        <w:rPr>
          <w:rFonts w:ascii="楷体" w:eastAsia="楷体" w:hAnsi="楷体" w:hint="eastAsia"/>
          <w:b/>
          <w:sz w:val="24"/>
          <w:szCs w:val="24"/>
        </w:rPr>
        <w:t>指导成绩</w:t>
      </w:r>
      <w:r>
        <w:rPr>
          <w:rFonts w:ascii="楷体" w:eastAsia="楷体" w:hAnsi="楷体" w:hint="eastAsia"/>
          <w:b/>
          <w:sz w:val="24"/>
          <w:szCs w:val="24"/>
        </w:rPr>
        <w:t>较差</w:t>
      </w:r>
      <w:r w:rsidRPr="00E10C1E">
        <w:rPr>
          <w:rFonts w:ascii="楷体" w:eastAsia="楷体" w:hAnsi="楷体" w:hint="eastAsia"/>
          <w:b/>
          <w:sz w:val="24"/>
          <w:szCs w:val="24"/>
        </w:rPr>
        <w:t>，</w:t>
      </w:r>
      <w:r>
        <w:rPr>
          <w:rFonts w:ascii="楷体" w:eastAsia="楷体" w:hAnsi="楷体" w:hint="eastAsia"/>
          <w:b/>
          <w:sz w:val="24"/>
          <w:szCs w:val="24"/>
        </w:rPr>
        <w:t>指导不负责尽心的指导教师，</w:t>
      </w:r>
      <w:r w:rsidRPr="00E10C1E">
        <w:rPr>
          <w:rFonts w:ascii="楷体" w:eastAsia="楷体" w:hAnsi="楷体" w:hint="eastAsia"/>
          <w:b/>
          <w:sz w:val="24"/>
          <w:szCs w:val="24"/>
        </w:rPr>
        <w:t>将</w:t>
      </w:r>
      <w:r>
        <w:rPr>
          <w:rFonts w:ascii="楷体" w:eastAsia="楷体" w:hAnsi="楷体" w:hint="eastAsia"/>
          <w:b/>
          <w:sz w:val="24"/>
          <w:szCs w:val="24"/>
        </w:rPr>
        <w:t>终止下一届的</w:t>
      </w:r>
      <w:r w:rsidRPr="00E10C1E">
        <w:rPr>
          <w:rFonts w:ascii="楷体" w:eastAsia="楷体" w:hAnsi="楷体" w:hint="eastAsia"/>
          <w:b/>
          <w:sz w:val="24"/>
          <w:szCs w:val="24"/>
        </w:rPr>
        <w:t>指导资格</w:t>
      </w:r>
      <w:r>
        <w:rPr>
          <w:rFonts w:ascii="楷体" w:eastAsia="楷体" w:hAnsi="楷体" w:hint="eastAsia"/>
          <w:b/>
          <w:sz w:val="24"/>
          <w:szCs w:val="24"/>
        </w:rPr>
        <w:t>。</w:t>
      </w:r>
    </w:p>
    <w:p w:rsidR="00E10C1E" w:rsidRDefault="00CC1996" w:rsidP="00E10C1E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</w:t>
      </w:r>
      <w:r w:rsidR="00E10C1E">
        <w:rPr>
          <w:rFonts w:asciiTheme="minorEastAsia" w:hAnsiTheme="minorEastAsia" w:hint="eastAsia"/>
          <w:b/>
          <w:sz w:val="24"/>
          <w:szCs w:val="24"/>
        </w:rPr>
        <w:t>.做好开学相关工作。教学准备工作(物品发放、课表微调)，学生到校情况核查统计，教师上课情况核查，完成教师本学期承担课程情况统计表以及报到情况统计表(按要求2月28日报人事处)；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</w:t>
      </w:r>
      <w:r w:rsidR="00E10C1E">
        <w:rPr>
          <w:rFonts w:asciiTheme="minorEastAsia" w:hAnsiTheme="minorEastAsia" w:hint="eastAsia"/>
          <w:b/>
          <w:sz w:val="24"/>
          <w:szCs w:val="24"/>
        </w:rPr>
        <w:t>.开始本学期毕业论文指导工作，指导教师及时联系学生，督查毕业论文(设计)的进展情况，注重过程管理和过程管理材料的积累，准备迎接毕业论文工作的专项检查</w:t>
      </w:r>
      <w:r w:rsidR="002B49DE">
        <w:rPr>
          <w:rFonts w:asciiTheme="minorEastAsia" w:hAnsiTheme="minorEastAsia" w:hint="eastAsia"/>
          <w:b/>
          <w:sz w:val="24"/>
          <w:szCs w:val="24"/>
        </w:rPr>
        <w:t>(李壮壮)</w:t>
      </w:r>
      <w:r w:rsidR="00E10C1E">
        <w:rPr>
          <w:rFonts w:asciiTheme="minorEastAsia" w:hAnsiTheme="minorEastAsia" w:hint="eastAsia"/>
          <w:b/>
          <w:sz w:val="24"/>
          <w:szCs w:val="24"/>
        </w:rPr>
        <w:t>；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</w:t>
      </w:r>
      <w:r w:rsidR="00E10C1E">
        <w:rPr>
          <w:rFonts w:asciiTheme="minorEastAsia" w:hAnsiTheme="minorEastAsia" w:hint="eastAsia"/>
          <w:b/>
          <w:sz w:val="24"/>
          <w:szCs w:val="24"/>
        </w:rPr>
        <w:t>.开始制定上学期考试材料的检查审核工作详细计划(徐秀荣)；</w:t>
      </w:r>
    </w:p>
    <w:p w:rsidR="002B49DE" w:rsidRDefault="002B49DE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要求3月15日之前，完成所有工作(核查、整改、归档)。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</w:t>
      </w:r>
      <w:r w:rsidR="00E10C1E">
        <w:rPr>
          <w:rFonts w:asciiTheme="minorEastAsia" w:hAnsiTheme="minorEastAsia" w:hint="eastAsia"/>
          <w:b/>
          <w:sz w:val="24"/>
          <w:szCs w:val="24"/>
        </w:rPr>
        <w:t>.完成本学期外聘教师登记、教研室设置以及教研室主任人选上报工作(张光辉 报教务处)，完成本学期实践教学(实习实训)计划备案工作(李壮壮)；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</w:t>
      </w:r>
      <w:r w:rsidR="00E10C1E">
        <w:rPr>
          <w:rFonts w:asciiTheme="minorEastAsia" w:hAnsiTheme="minorEastAsia" w:hint="eastAsia"/>
          <w:b/>
          <w:sz w:val="24"/>
          <w:szCs w:val="24"/>
        </w:rPr>
        <w:t>.完成上学期学生成绩核查工作，确定补考学生名单，开展学业警示工作，对需要警示的学生按照学校学生管理相关规定，完成学业警示工作(张光辉、刘静、王琦、赵丽莎)；</w:t>
      </w:r>
    </w:p>
    <w:p w:rsidR="00E10C1E" w:rsidRPr="00CC1996" w:rsidRDefault="00E10C1E" w:rsidP="00A52097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 w:rsidRPr="00CC1996">
        <w:rPr>
          <w:rFonts w:ascii="楷体" w:eastAsia="楷体" w:hAnsi="楷体" w:hint="eastAsia"/>
          <w:b/>
          <w:sz w:val="24"/>
          <w:szCs w:val="24"/>
        </w:rPr>
        <w:t>注：学业警示需要留下相关材料，填写相关表格。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</w:t>
      </w:r>
      <w:r w:rsidR="00E10C1E">
        <w:rPr>
          <w:rFonts w:asciiTheme="minorEastAsia" w:hAnsiTheme="minorEastAsia" w:hint="eastAsia"/>
          <w:b/>
          <w:sz w:val="24"/>
          <w:szCs w:val="24"/>
        </w:rPr>
        <w:t>.围绕“移动教学比赛”活动、“智慧课堂”活动等，制定本学期学院教师教学能力提升活动计划(张光辉)；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9.</w:t>
      </w:r>
      <w:r w:rsidR="002B49DE">
        <w:rPr>
          <w:rFonts w:asciiTheme="minorEastAsia" w:hAnsiTheme="minorEastAsia" w:hint="eastAsia"/>
          <w:b/>
          <w:sz w:val="24"/>
          <w:szCs w:val="24"/>
        </w:rPr>
        <w:t>开始第2批人才招聘的准备工作(刘兆鹏)；</w:t>
      </w:r>
    </w:p>
    <w:p w:rsidR="002B49DE" w:rsidRDefault="002B49DE" w:rsidP="00A5209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10.督促科研成果的登记工作(张光辉)；</w:t>
      </w:r>
    </w:p>
    <w:p w:rsidR="002B49DE" w:rsidRDefault="002B49DE" w:rsidP="00A5209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11.完成实验设备的调试工作，完成实验课程的安排落实工作(张光辉、李壮壮、张禹)</w:t>
      </w:r>
      <w:r w:rsidR="0090593F">
        <w:rPr>
          <w:rFonts w:asciiTheme="minorEastAsia" w:hAnsiTheme="minorEastAsia" w:hint="eastAsia"/>
          <w:b/>
          <w:sz w:val="24"/>
          <w:szCs w:val="24"/>
        </w:rPr>
        <w:t>；</w:t>
      </w:r>
    </w:p>
    <w:p w:rsidR="00A52097" w:rsidRPr="00DD0E4C" w:rsidRDefault="0090593F" w:rsidP="0090593F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12.各教研室制定本学期教研室工作计划，鼓励开展特色活动，特别是与专业评估、新工科相结合开展工作。应用统计学教研室、经济统计学教研室联合开展专业发展的调研，就如何将专业发展与现代信息科学发展、大数据技术发展相结合开展讨论，形成思路，为将来的专业发展奠定基础(晋守博、单雪红、马兰、宋婷敏、曹倩倩)。</w:t>
      </w:r>
      <w:r w:rsidR="00A52097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sectPr w:rsidR="00A52097" w:rsidRPr="00DD0E4C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B0" w:rsidRDefault="00224FB0" w:rsidP="00D3286C">
      <w:r>
        <w:separator/>
      </w:r>
    </w:p>
  </w:endnote>
  <w:endnote w:type="continuationSeparator" w:id="0">
    <w:p w:rsidR="00224FB0" w:rsidRDefault="00224FB0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B0" w:rsidRDefault="00224FB0" w:rsidP="00D3286C">
      <w:r>
        <w:separator/>
      </w:r>
    </w:p>
  </w:footnote>
  <w:footnote w:type="continuationSeparator" w:id="0">
    <w:p w:rsidR="00224FB0" w:rsidRDefault="00224FB0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5075F"/>
    <w:rsid w:val="00152214"/>
    <w:rsid w:val="00172E79"/>
    <w:rsid w:val="00173908"/>
    <w:rsid w:val="001811C3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8579C"/>
    <w:rsid w:val="002B4321"/>
    <w:rsid w:val="002B49DE"/>
    <w:rsid w:val="002C5B39"/>
    <w:rsid w:val="002E4576"/>
    <w:rsid w:val="002F2FA5"/>
    <w:rsid w:val="002F5621"/>
    <w:rsid w:val="002F6A8E"/>
    <w:rsid w:val="00301956"/>
    <w:rsid w:val="00304202"/>
    <w:rsid w:val="00322C8C"/>
    <w:rsid w:val="00324964"/>
    <w:rsid w:val="00365A1A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510056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6F8D"/>
    <w:rsid w:val="00591289"/>
    <w:rsid w:val="005A1E97"/>
    <w:rsid w:val="005A440B"/>
    <w:rsid w:val="005B343C"/>
    <w:rsid w:val="005B6266"/>
    <w:rsid w:val="005D48D9"/>
    <w:rsid w:val="005D55F0"/>
    <w:rsid w:val="005E4B2B"/>
    <w:rsid w:val="005F5569"/>
    <w:rsid w:val="00606DCD"/>
    <w:rsid w:val="006927F1"/>
    <w:rsid w:val="006A5771"/>
    <w:rsid w:val="006B30B5"/>
    <w:rsid w:val="006E268C"/>
    <w:rsid w:val="006E3D8F"/>
    <w:rsid w:val="00703D0E"/>
    <w:rsid w:val="00706475"/>
    <w:rsid w:val="007219E5"/>
    <w:rsid w:val="00765626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4AC1"/>
    <w:rsid w:val="00AB067C"/>
    <w:rsid w:val="00AC7219"/>
    <w:rsid w:val="00AD2050"/>
    <w:rsid w:val="00AD6509"/>
    <w:rsid w:val="00AF2F2B"/>
    <w:rsid w:val="00B01DD3"/>
    <w:rsid w:val="00B10222"/>
    <w:rsid w:val="00B16674"/>
    <w:rsid w:val="00B316AA"/>
    <w:rsid w:val="00B67746"/>
    <w:rsid w:val="00BA052C"/>
    <w:rsid w:val="00BB5837"/>
    <w:rsid w:val="00BC2A76"/>
    <w:rsid w:val="00BE0620"/>
    <w:rsid w:val="00BE1181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A2BED"/>
    <w:rsid w:val="00CA6472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F0086"/>
    <w:rsid w:val="00F116A3"/>
    <w:rsid w:val="00F22433"/>
    <w:rsid w:val="00F5204B"/>
    <w:rsid w:val="00F571A9"/>
    <w:rsid w:val="00F70C9C"/>
    <w:rsid w:val="00F70CE4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2018-02-26T06:58:00Z</dcterms:created>
  <dcterms:modified xsi:type="dcterms:W3CDTF">2018-02-26T07:48:00Z</dcterms:modified>
</cp:coreProperties>
</file>